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-2"/>
        <w:jc w:val="center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color w:val="ffffff"/>
          <w:sz w:val="36"/>
          <w:szCs w:val="36"/>
          <w:rtl w:val="0"/>
        </w:rPr>
        <w:t xml:space="preserve">l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br w:type="textWrapping"/>
        <w:t xml:space="preserve">FORMULÁRIO DE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u w:val="single"/>
          <w:rtl w:val="0"/>
        </w:rPr>
        <w:t xml:space="preserve">CANCELAMENTO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 DE INSCRIÇÃO EM DISCIPLINAS </w:t>
      </w:r>
    </w:p>
    <w:tbl>
      <w:tblPr>
        <w:tblStyle w:val="Table1"/>
        <w:tblW w:w="10035.0" w:type="dxa"/>
        <w:jc w:val="left"/>
        <w:tblInd w:w="30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7935"/>
        <w:gridCol w:w="2100"/>
        <w:tblGridChange w:id="0">
          <w:tblGrid>
            <w:gridCol w:w="7935"/>
            <w:gridCol w:w="2100"/>
          </w:tblGrid>
        </w:tblGridChange>
      </w:tblGrid>
      <w:tr>
        <w:trPr>
          <w:cantSplit w:val="0"/>
          <w:trHeight w:val="649" w:hRule="atLeast"/>
          <w:tblHeader w:val="0"/>
        </w:trPr>
        <w:tc>
          <w:tcPr>
            <w:tcBorders>
              <w:lef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02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Nome: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04">
            <w:pPr>
              <w:ind w:right="-2"/>
              <w:jc w:val="left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Período: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2" w:hRule="atLeast"/>
          <w:tblHeader w:val="0"/>
        </w:trPr>
        <w:tc>
          <w:tcPr>
            <w:gridSpan w:val="2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="240" w:lineRule="auto"/>
              <w:rPr>
                <w:rFonts w:ascii="Calibri" w:cs="Calibri" w:eastAsia="Calibri" w:hAnsi="Calibri"/>
                <w:color w:val="54545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Vínculo: </w:t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     ) Aluno regular do mestrado, matrícula: ME </w:t>
            </w:r>
            <w:r w:rsidDel="00000000" w:rsidR="00000000" w:rsidRPr="00000000">
              <w:rPr>
                <w:rFonts w:ascii="Calibri" w:cs="Calibri" w:eastAsia="Calibri" w:hAnsi="Calibri"/>
                <w:color w:val="545454"/>
                <w:sz w:val="20"/>
                <w:szCs w:val="20"/>
                <w:highlight w:val="white"/>
                <w:rtl w:val="0"/>
              </w:rPr>
              <w:t xml:space="preserve">|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___</w:t>
            </w:r>
            <w:r w:rsidDel="00000000" w:rsidR="00000000" w:rsidRPr="00000000">
              <w:rPr>
                <w:rFonts w:ascii="Calibri" w:cs="Calibri" w:eastAsia="Calibri" w:hAnsi="Calibri"/>
                <w:color w:val="545454"/>
                <w:sz w:val="20"/>
                <w:szCs w:val="20"/>
                <w:highlight w:val="white"/>
                <w:rtl w:val="0"/>
              </w:rPr>
              <w:t xml:space="preserve">|_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__</w:t>
            </w:r>
            <w:r w:rsidDel="00000000" w:rsidR="00000000" w:rsidRPr="00000000">
              <w:rPr>
                <w:rFonts w:ascii="Calibri" w:cs="Calibri" w:eastAsia="Calibri" w:hAnsi="Calibri"/>
                <w:color w:val="545454"/>
                <w:sz w:val="20"/>
                <w:szCs w:val="20"/>
                <w:highlight w:val="white"/>
                <w:rtl w:val="0"/>
              </w:rPr>
              <w:t xml:space="preserve">|_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__</w:t>
            </w:r>
            <w:r w:rsidDel="00000000" w:rsidR="00000000" w:rsidRPr="00000000">
              <w:rPr>
                <w:rFonts w:ascii="Calibri" w:cs="Calibri" w:eastAsia="Calibri" w:hAnsi="Calibri"/>
                <w:color w:val="545454"/>
                <w:sz w:val="20"/>
                <w:szCs w:val="20"/>
                <w:highlight w:val="white"/>
                <w:rtl w:val="0"/>
              </w:rPr>
              <w:t xml:space="preserve">|_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__</w:t>
            </w:r>
            <w:r w:rsidDel="00000000" w:rsidR="00000000" w:rsidRPr="00000000">
              <w:rPr>
                <w:rFonts w:ascii="Calibri" w:cs="Calibri" w:eastAsia="Calibri" w:hAnsi="Calibri"/>
                <w:color w:val="545454"/>
                <w:sz w:val="20"/>
                <w:szCs w:val="20"/>
                <w:highlight w:val="white"/>
                <w:rtl w:val="0"/>
              </w:rPr>
              <w:t xml:space="preserve">|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___</w:t>
            </w:r>
            <w:r w:rsidDel="00000000" w:rsidR="00000000" w:rsidRPr="00000000">
              <w:rPr>
                <w:rFonts w:ascii="Calibri" w:cs="Calibri" w:eastAsia="Calibri" w:hAnsi="Calibri"/>
                <w:color w:val="545454"/>
                <w:sz w:val="20"/>
                <w:szCs w:val="20"/>
                <w:highlight w:val="white"/>
                <w:rtl w:val="0"/>
              </w:rPr>
              <w:t xml:space="preserve">|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___</w:t>
            </w:r>
            <w:r w:rsidDel="00000000" w:rsidR="00000000" w:rsidRPr="00000000">
              <w:rPr>
                <w:rFonts w:ascii="Calibri" w:cs="Calibri" w:eastAsia="Calibri" w:hAnsi="Calibri"/>
                <w:color w:val="545454"/>
                <w:sz w:val="20"/>
                <w:szCs w:val="20"/>
                <w:highlight w:val="white"/>
                <w:rtl w:val="0"/>
              </w:rPr>
              <w:t xml:space="preserve">|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___</w:t>
            </w:r>
            <w:r w:rsidDel="00000000" w:rsidR="00000000" w:rsidRPr="00000000">
              <w:rPr>
                <w:rFonts w:ascii="Calibri" w:cs="Calibri" w:eastAsia="Calibri" w:hAnsi="Calibri"/>
                <w:color w:val="545454"/>
                <w:sz w:val="20"/>
                <w:szCs w:val="20"/>
                <w:highlight w:val="white"/>
                <w:rtl w:val="0"/>
              </w:rPr>
              <w:t xml:space="preserve">|</w:t>
            </w:r>
          </w:p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     ) Aluno regular do doutorado, matrícula: DO </w:t>
            </w:r>
            <w:r w:rsidDel="00000000" w:rsidR="00000000" w:rsidRPr="00000000">
              <w:rPr>
                <w:rFonts w:ascii="Calibri" w:cs="Calibri" w:eastAsia="Calibri" w:hAnsi="Calibri"/>
                <w:color w:val="545454"/>
                <w:sz w:val="20"/>
                <w:szCs w:val="20"/>
                <w:highlight w:val="white"/>
                <w:rtl w:val="0"/>
              </w:rPr>
              <w:t xml:space="preserve">|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___</w:t>
            </w:r>
            <w:r w:rsidDel="00000000" w:rsidR="00000000" w:rsidRPr="00000000">
              <w:rPr>
                <w:rFonts w:ascii="Calibri" w:cs="Calibri" w:eastAsia="Calibri" w:hAnsi="Calibri"/>
                <w:color w:val="545454"/>
                <w:sz w:val="20"/>
                <w:szCs w:val="20"/>
                <w:highlight w:val="white"/>
                <w:rtl w:val="0"/>
              </w:rPr>
              <w:t xml:space="preserve">|_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__</w:t>
            </w:r>
            <w:r w:rsidDel="00000000" w:rsidR="00000000" w:rsidRPr="00000000">
              <w:rPr>
                <w:rFonts w:ascii="Calibri" w:cs="Calibri" w:eastAsia="Calibri" w:hAnsi="Calibri"/>
                <w:color w:val="545454"/>
                <w:sz w:val="20"/>
                <w:szCs w:val="20"/>
                <w:highlight w:val="white"/>
                <w:rtl w:val="0"/>
              </w:rPr>
              <w:t xml:space="preserve">|_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__</w:t>
            </w:r>
            <w:r w:rsidDel="00000000" w:rsidR="00000000" w:rsidRPr="00000000">
              <w:rPr>
                <w:rFonts w:ascii="Calibri" w:cs="Calibri" w:eastAsia="Calibri" w:hAnsi="Calibri"/>
                <w:color w:val="545454"/>
                <w:sz w:val="20"/>
                <w:szCs w:val="20"/>
                <w:highlight w:val="white"/>
                <w:rtl w:val="0"/>
              </w:rPr>
              <w:t xml:space="preserve">|_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__</w:t>
            </w:r>
            <w:r w:rsidDel="00000000" w:rsidR="00000000" w:rsidRPr="00000000">
              <w:rPr>
                <w:rFonts w:ascii="Calibri" w:cs="Calibri" w:eastAsia="Calibri" w:hAnsi="Calibri"/>
                <w:color w:val="545454"/>
                <w:sz w:val="20"/>
                <w:szCs w:val="20"/>
                <w:highlight w:val="white"/>
                <w:rtl w:val="0"/>
              </w:rPr>
              <w:t xml:space="preserve">|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___</w:t>
            </w:r>
            <w:r w:rsidDel="00000000" w:rsidR="00000000" w:rsidRPr="00000000">
              <w:rPr>
                <w:rFonts w:ascii="Calibri" w:cs="Calibri" w:eastAsia="Calibri" w:hAnsi="Calibri"/>
                <w:color w:val="545454"/>
                <w:sz w:val="20"/>
                <w:szCs w:val="20"/>
                <w:highlight w:val="white"/>
                <w:rtl w:val="0"/>
              </w:rPr>
              <w:t xml:space="preserve">|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___</w:t>
            </w:r>
            <w:r w:rsidDel="00000000" w:rsidR="00000000" w:rsidRPr="00000000">
              <w:rPr>
                <w:rFonts w:ascii="Calibri" w:cs="Calibri" w:eastAsia="Calibri" w:hAnsi="Calibri"/>
                <w:color w:val="545454"/>
                <w:sz w:val="20"/>
                <w:szCs w:val="20"/>
                <w:highlight w:val="white"/>
                <w:rtl w:val="0"/>
              </w:rPr>
              <w:t xml:space="preserve">|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___</w:t>
            </w:r>
            <w:r w:rsidDel="00000000" w:rsidR="00000000" w:rsidRPr="00000000">
              <w:rPr>
                <w:rFonts w:ascii="Calibri" w:cs="Calibri" w:eastAsia="Calibri" w:hAnsi="Calibri"/>
                <w:color w:val="545454"/>
                <w:sz w:val="20"/>
                <w:szCs w:val="20"/>
                <w:highlight w:val="white"/>
                <w:rtl w:val="0"/>
              </w:rPr>
              <w:t xml:space="preserve">|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     ) Aluno externo à UERJ</w:t>
            </w:r>
          </w:p>
          <w:p w:rsidR="00000000" w:rsidDel="00000000" w:rsidP="00000000" w:rsidRDefault="00000000" w:rsidRPr="00000000" w14:paraId="00000008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     ) Aluno ouvinte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Bolsista / Agência: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(     )Sim  (     )Não  /  (     )Capes  (     )Faperj</w:t>
            </w:r>
          </w:p>
          <w:p w:rsidR="00000000" w:rsidDel="00000000" w:rsidP="00000000" w:rsidRDefault="00000000" w:rsidRPr="00000000" w14:paraId="0000000A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Nome dos orientadores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[quem tiver dois orientadores deve colocar o nome de ambos neste campo]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2" w:hRule="atLeast"/>
          <w:tblHeader w:val="0"/>
        </w:trPr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spacing w:after="0" w:before="0" w:line="240" w:lineRule="auto"/>
              <w:ind w:left="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9" w:hRule="atLeast"/>
          <w:tblHeader w:val="0"/>
        </w:trPr>
        <w:tc>
          <w:tcPr>
            <w:gridSpan w:val="2"/>
            <w:vMerge w:val="continue"/>
            <w:tcBorders>
              <w:lef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spacing w:after="0" w:before="0" w:line="240" w:lineRule="auto"/>
              <w:ind w:left="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spacing w:after="0" w:line="240" w:lineRule="auto"/>
        <w:ind w:left="142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Calibri" w:cs="Calibri" w:eastAsia="Calibri" w:hAnsi="Calibri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ind w:left="284" w:firstLine="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DISCIPLINA(S) A CANCELAR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[somente a(s) disciplina(s) que solicita cancelamento de inscrição]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:</w:t>
      </w:r>
    </w:p>
    <w:tbl>
      <w:tblPr>
        <w:tblStyle w:val="Table2"/>
        <w:tblW w:w="10080.0" w:type="dxa"/>
        <w:jc w:val="center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064"/>
        <w:gridCol w:w="8016"/>
        <w:tblGridChange w:id="0">
          <w:tblGrid>
            <w:gridCol w:w="2064"/>
            <w:gridCol w:w="8016"/>
          </w:tblGrid>
        </w:tblGridChange>
      </w:tblGrid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spacing w:after="0" w:before="4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Código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spacing w:after="0" w:before="4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Disciplina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spacing w:after="0"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spacing w:after="0"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spacing w:after="0"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spacing w:after="0"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spacing w:after="0"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spacing w:after="0"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spacing w:after="0"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spacing w:after="0"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spacing w:after="0"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spacing w:after="0"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spacing w:after="0"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spacing w:after="0"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1" w:hRule="atLeast"/>
          <w:tblHeader w:val="0"/>
        </w:trPr>
        <w:tc>
          <w:tcPr>
            <w:gridSpan w:val="2"/>
            <w:tcBorders>
              <w:top w:color="000000" w:space="0" w:sz="4" w:val="dashed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spacing w:after="0" w:line="360" w:lineRule="auto"/>
              <w:rPr>
                <w:rFonts w:ascii="Calibri" w:cs="Calibri" w:eastAsia="Calibri" w:hAnsi="Calibri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after="0" w:line="360" w:lineRule="auto"/>
              <w:rPr>
                <w:rFonts w:ascii="Calibri" w:cs="Calibri" w:eastAsia="Calibri" w:hAnsi="Calibri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after="0" w:line="360" w:lineRule="auto"/>
              <w:rPr>
                <w:rFonts w:ascii="Calibri" w:cs="Calibri" w:eastAsia="Calibri" w:hAnsi="Calibri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-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Este formulário só será recebido pela secretaria dentro do prazo previsto para o cancelamento de inscrição em disciplinas com a assinatura do orientador ou coordenador. </w:t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- Disciplinas não poderão ser incluídas após o prazo de inscrição, somente canceladas.</w:t>
              <w:br w:type="textWrapping"/>
              <w:t xml:space="preserve">- Disciplinas obrigatórias não podem ser canceladas.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035.0" w:type="dxa"/>
        <w:jc w:val="left"/>
        <w:tblInd w:w="2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995"/>
        <w:gridCol w:w="5040"/>
        <w:tblGridChange w:id="0">
          <w:tblGrid>
            <w:gridCol w:w="4995"/>
            <w:gridCol w:w="5040"/>
          </w:tblGrid>
        </w:tblGridChange>
      </w:tblGrid>
      <w:tr>
        <w:trPr>
          <w:cantSplit w:val="0"/>
          <w:trHeight w:val="1093" w:hRule="atLeast"/>
          <w:tblHeader w:val="0"/>
        </w:trPr>
        <w:tc>
          <w:tcPr>
            <w:tcBorders>
              <w:right w:color="000000" w:space="0" w:sz="18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spacing w:after="120" w:line="36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ASSINATURA DO ALUNO</w:t>
            </w:r>
          </w:p>
          <w:p w:rsidR="00000000" w:rsidDel="00000000" w:rsidP="00000000" w:rsidRDefault="00000000" w:rsidRPr="00000000" w14:paraId="0000002A">
            <w:pPr>
              <w:spacing w:after="120" w:line="36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Data: _____/_____/______</w:t>
            </w:r>
          </w:p>
          <w:p w:rsidR="00000000" w:rsidDel="00000000" w:rsidP="00000000" w:rsidRDefault="00000000" w:rsidRPr="00000000" w14:paraId="0000002B">
            <w:pPr>
              <w:spacing w:after="120" w:line="36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Assinatura:_____________________________________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2C">
            <w:pPr>
              <w:spacing w:after="120" w:line="36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ASSINATURA DO ORIENTADOR OU COORDENADOR</w:t>
            </w:r>
          </w:p>
          <w:p w:rsidR="00000000" w:rsidDel="00000000" w:rsidP="00000000" w:rsidRDefault="00000000" w:rsidRPr="00000000" w14:paraId="0000002D">
            <w:pPr>
              <w:spacing w:after="120" w:line="36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Data: _____/_____/______</w:t>
            </w:r>
          </w:p>
          <w:p w:rsidR="00000000" w:rsidDel="00000000" w:rsidP="00000000" w:rsidRDefault="00000000" w:rsidRPr="00000000" w14:paraId="0000002E">
            <w:pPr>
              <w:spacing w:after="120" w:line="360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Assinatura:______________________________________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spacing w:after="0" w:line="240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568" w:top="1134" w:left="709" w:right="709" w:header="425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center" w:pos="3864"/>
        <w:tab w:val="center" w:pos="5245"/>
        <w:tab w:val="right" w:pos="7729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br w:type="textWrapping"/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SECRETARIA DO PROGRAMA DE PÓS-GRADUAÇÃO EM CIÊNCIAS COMPUTACIONAIS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404040"/>
        <w:sz w:val="18"/>
        <w:szCs w:val="18"/>
        <w:u w:val="none"/>
        <w:shd w:fill="auto" w:val="clear"/>
        <w:vertAlign w:val="baseline"/>
        <w:rtl w:val="0"/>
      </w:rPr>
      <w:br w:type="textWrapping"/>
      <w:t xml:space="preserve">Rua São Francisco Xavier 524 - Sala 6007 B - Maracanã - Rio de Janeiro/RJ - CEP: 20550-900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jc w:val="center"/>
      <w:rPr>
        <w:rFonts w:ascii="Calibri" w:cs="Calibri" w:eastAsia="Calibri" w:hAnsi="Calibri"/>
        <w:color w:val="404040"/>
        <w:sz w:val="18"/>
        <w:szCs w:val="18"/>
      </w:rPr>
    </w:pPr>
    <w:r w:rsidDel="00000000" w:rsidR="00000000" w:rsidRPr="00000000">
      <w:rPr>
        <w:rFonts w:ascii="Calibri" w:cs="Calibri" w:eastAsia="Calibri" w:hAnsi="Calibri"/>
        <w:color w:val="404040"/>
        <w:sz w:val="18"/>
        <w:szCs w:val="18"/>
        <w:rtl w:val="0"/>
      </w:rPr>
      <w:t xml:space="preserve">Telefone: (21) 2334-1102 / E-mail: secretaria.ccomp@ime.uerj.br / Site: ccomp@ime.uerj.br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spacing w:after="0" w:line="240" w:lineRule="auto"/>
      <w:ind w:left="142" w:right="-81" w:firstLine="0"/>
      <w:jc w:val="center"/>
      <w:rPr>
        <w:b w:val="1"/>
        <w:sz w:val="28"/>
        <w:szCs w:val="28"/>
      </w:rPr>
    </w:pPr>
    <w:r w:rsidDel="00000000" w:rsidR="00000000" w:rsidRPr="00000000">
      <w:rPr/>
      <w:drawing>
        <wp:inline distB="0" distT="0" distL="0" distR="0">
          <wp:extent cx="2594731" cy="470247"/>
          <wp:effectExtent b="0" l="0" r="0" t="0"/>
          <wp:docPr descr="logo_ccomp_site" id="2" name="image1.png"/>
          <a:graphic>
            <a:graphicData uri="http://schemas.openxmlformats.org/drawingml/2006/picture">
              <pic:pic>
                <pic:nvPicPr>
                  <pic:cNvPr descr="logo_ccomp_sit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94731" cy="47024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B68DE"/>
    <w:pPr>
      <w:spacing w:after="200" w:line="276" w:lineRule="auto"/>
    </w:pPr>
    <w:rPr>
      <w:sz w:val="22"/>
      <w:szCs w:val="22"/>
      <w:lang w:eastAsia="en-US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7D0A5F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7D0A5F"/>
  </w:style>
  <w:style w:type="paragraph" w:styleId="Rodap">
    <w:name w:val="footer"/>
    <w:basedOn w:val="Normal"/>
    <w:link w:val="RodapChar"/>
    <w:unhideWhenUsed w:val="1"/>
    <w:rsid w:val="007D0A5F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7D0A5F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7D0A5F"/>
    <w:pPr>
      <w:spacing w:after="0" w:line="240" w:lineRule="auto"/>
    </w:pPr>
    <w:rPr>
      <w:rFonts w:ascii="Tahoma" w:hAnsi="Tahoma"/>
      <w:sz w:val="16"/>
      <w:szCs w:val="16"/>
    </w:rPr>
  </w:style>
  <w:style w:type="character" w:styleId="TextodebaloChar" w:customStyle="1">
    <w:name w:val="Texto de balão Char"/>
    <w:link w:val="Textodebalo"/>
    <w:uiPriority w:val="99"/>
    <w:semiHidden w:val="1"/>
    <w:rsid w:val="007D0A5F"/>
    <w:rPr>
      <w:rFonts w:ascii="Tahoma" w:cs="Tahoma" w:hAnsi="Tahoma"/>
      <w:sz w:val="16"/>
      <w:szCs w:val="16"/>
    </w:rPr>
  </w:style>
  <w:style w:type="table" w:styleId="Tabelacomgrade">
    <w:name w:val="Table Grid"/>
    <w:basedOn w:val="Tabelanormal"/>
    <w:uiPriority w:val="59"/>
    <w:rsid w:val="00837105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SombreamentoClaro-nfase11" w:customStyle="1">
    <w:name w:val="Sombreamento Claro - Ênfase 11"/>
    <w:basedOn w:val="Tabelanormal"/>
    <w:uiPriority w:val="60"/>
    <w:rsid w:val="00C21067"/>
    <w:rPr>
      <w:color w:val="365f91"/>
    </w:rPr>
    <w:tblPr>
      <w:tblStyleRowBandSize w:val="1"/>
      <w:tblStyleColBandSize w:val="1"/>
      <w:tblInd w:w="0.0" w:type="dxa"/>
      <w:tblBorders>
        <w:top w:color="4f81bd" w:space="0" w:sz="8" w:val="single"/>
        <w:bottom w:color="4f81bd" w:space="0" w:sz="8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4f81bd" w:space="0" w:sz="8" w:val="single"/>
          <w:left w:space="0" w:sz="0" w:val="nil"/>
          <w:bottom w:color="4f81bd" w:space="0" w:sz="8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4f81bd" w:space="0" w:sz="8" w:val="single"/>
          <w:left w:space="0" w:sz="0" w:val="nil"/>
          <w:bottom w:color="4f81bd" w:space="0" w:sz="8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3dfee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3dfee" w:val="clear"/>
      </w:tcPr>
    </w:tblStylePr>
  </w:style>
  <w:style w:type="table" w:styleId="GradeMdia1-nfase5">
    <w:name w:val="Medium Grid 1 Accent 5"/>
    <w:basedOn w:val="Tabelanormal"/>
    <w:uiPriority w:val="67"/>
    <w:rsid w:val="00C21067"/>
    <w:tblPr>
      <w:tblStyleRowBandSize w:val="1"/>
      <w:tblStyleColBandSize w:val="1"/>
      <w:tblInd w:w="0.0" w:type="dxa"/>
      <w:tblBorders>
        <w:top w:color="78c0d4" w:space="0" w:sz="8" w:val="single"/>
        <w:left w:color="78c0d4" w:space="0" w:sz="8" w:val="single"/>
        <w:bottom w:color="78c0d4" w:space="0" w:sz="8" w:val="single"/>
        <w:right w:color="78c0d4" w:space="0" w:sz="8" w:val="single"/>
        <w:insideH w:color="78c0d4" w:space="0" w:sz="8" w:val="single"/>
        <w:insideV w:color="78c0d4" w:space="0" w:sz="8" w:val="single"/>
      </w:tblBorders>
      <w:tblCellMar>
        <w:top w:w="0.0" w:type="dxa"/>
        <w:left w:w="108.0" w:type="dxa"/>
        <w:bottom w:w="0.0" w:type="dxa"/>
        <w:right w:w="108.0" w:type="dxa"/>
      </w:tblCellMar>
    </w:tblPr>
    <w:tcPr>
      <w:shd w:color="auto" w:fill="d2eaf1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78c0d4" w:space="0" w:sz="18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a5d5e2" w:val="clear"/>
      </w:tcPr>
    </w:tblStylePr>
    <w:tblStylePr w:type="band1Horz">
      <w:tblPr/>
      <w:tcPr>
        <w:shd w:color="auto" w:fill="a5d5e2" w:val="clear"/>
      </w:tcPr>
    </w:tblStylePr>
  </w:style>
  <w:style w:type="table" w:styleId="GradeMdia1-nfase1">
    <w:name w:val="Medium Grid 1 Accent 1"/>
    <w:basedOn w:val="Tabelanormal"/>
    <w:uiPriority w:val="67"/>
    <w:rsid w:val="00C21067"/>
    <w:tblPr>
      <w:tblStyleRowBandSize w:val="1"/>
      <w:tblStyleColBandSize w:val="1"/>
      <w:tblInd w:w="0.0" w:type="dxa"/>
      <w:tblBorders>
        <w:top w:color="7ba0cd" w:space="0" w:sz="8" w:val="single"/>
        <w:left w:color="7ba0cd" w:space="0" w:sz="8" w:val="single"/>
        <w:bottom w:color="7ba0cd" w:space="0" w:sz="8" w:val="single"/>
        <w:right w:color="7ba0cd" w:space="0" w:sz="8" w:val="single"/>
        <w:insideH w:color="7ba0cd" w:space="0" w:sz="8" w:val="single"/>
        <w:insideV w:color="7ba0cd" w:space="0" w:sz="8" w:val="single"/>
      </w:tblBorders>
      <w:tblCellMar>
        <w:top w:w="0.0" w:type="dxa"/>
        <w:left w:w="108.0" w:type="dxa"/>
        <w:bottom w:w="0.0" w:type="dxa"/>
        <w:right w:w="108.0" w:type="dxa"/>
      </w:tblCellMar>
    </w:tblPr>
    <w:tcPr>
      <w:shd w:color="auto" w:fill="d3dfee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7ba0cd" w:space="0" w:sz="18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a7bfde" w:val="clear"/>
      </w:tcPr>
    </w:tblStylePr>
    <w:tblStylePr w:type="band1Horz">
      <w:tblPr/>
      <w:tcPr>
        <w:shd w:color="auto" w:fill="a7bfde" w:val="clear"/>
      </w:tcPr>
    </w:tblStylePr>
  </w:style>
  <w:style w:type="table" w:styleId="GradeMdia2-nfase1">
    <w:name w:val="Medium Grid 2 Accent 1"/>
    <w:basedOn w:val="Tabelanormal"/>
    <w:uiPriority w:val="68"/>
    <w:rsid w:val="00C21067"/>
    <w:rPr>
      <w:rFonts w:ascii="Cambria" w:eastAsia="Times New Roman" w:hAnsi="Cambria"/>
      <w:color w:val="000000"/>
    </w:rPr>
    <w:tblPr>
      <w:tblStyleRowBandSize w:val="1"/>
      <w:tblStyleColBandSize w:val="1"/>
      <w:tblInd w:w="0.0" w:type="dxa"/>
      <w:tblBorders>
        <w:top w:color="4f81bd" w:space="0" w:sz="8" w:val="single"/>
        <w:left w:color="4f81bd" w:space="0" w:sz="8" w:val="single"/>
        <w:bottom w:color="4f81bd" w:space="0" w:sz="8" w:val="single"/>
        <w:right w:color="4f81bd" w:space="0" w:sz="8" w:val="single"/>
        <w:insideH w:color="4f81bd" w:space="0" w:sz="8" w:val="single"/>
        <w:insideV w:color="4f81bd" w:space="0" w:sz="8" w:val="single"/>
      </w:tblBorders>
      <w:tblCellMar>
        <w:top w:w="0.0" w:type="dxa"/>
        <w:left w:w="108.0" w:type="dxa"/>
        <w:bottom w:w="0.0" w:type="dxa"/>
        <w:right w:w="108.0" w:type="dxa"/>
      </w:tblCellMar>
    </w:tblPr>
    <w:tcPr>
      <w:shd w:color="auto" w:fill="d3dfee" w:val="clear"/>
    </w:tcPr>
    <w:tblStylePr w:type="firstRow">
      <w:rPr>
        <w:b w:val="1"/>
        <w:bCs w:val="1"/>
        <w:color w:val="000000"/>
      </w:rPr>
      <w:tblPr/>
      <w:tcPr>
        <w:shd w:color="auto" w:fill="edf2f8" w:val="clear"/>
      </w:tcPr>
    </w:tblStylePr>
    <w:tblStylePr w:type="lastRow">
      <w:rPr>
        <w:b w:val="1"/>
        <w:bCs w:val="1"/>
        <w:color w:val="000000"/>
      </w:rPr>
      <w:tblPr/>
      <w:tcPr>
        <w:tcBorders>
          <w:top w:color="000000" w:space="0" w:sz="12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firstCol">
      <w:rPr>
        <w:b w:val="1"/>
        <w:bCs w:val="1"/>
        <w:color w:val="000000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lastCol">
      <w:rPr>
        <w:b w:val="0"/>
        <w:bCs w:val="0"/>
        <w:color w:val="000000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dbe5f1" w:val="clear"/>
      </w:tcPr>
    </w:tblStylePr>
    <w:tblStylePr w:type="band1Vert">
      <w:tblPr/>
      <w:tcPr>
        <w:shd w:color="auto" w:fill="a7bfde" w:val="clear"/>
      </w:tcPr>
    </w:tblStylePr>
    <w:tblStylePr w:type="band1Horz">
      <w:tblPr/>
      <w:tcPr>
        <w:tcBorders>
          <w:insideH w:color="4f81bd" w:space="0" w:sz="6" w:val="single"/>
          <w:insideV w:color="4f81bd" w:space="0" w:sz="6" w:val="single"/>
        </w:tcBorders>
        <w:shd w:color="auto" w:fill="a7bfde" w:val="clear"/>
      </w:tcPr>
    </w:tblStylePr>
    <w:tblStylePr w:type="nwCell">
      <w:tblPr/>
      <w:tcPr>
        <w:shd w:color="auto" w:fill="ffffff" w:val="clear"/>
      </w:tcPr>
    </w:tblStylePr>
  </w:style>
  <w:style w:type="table" w:styleId="GradeClara-nfase11" w:customStyle="1">
    <w:name w:val="Grade Clara - Ênfase 11"/>
    <w:basedOn w:val="Tabelanormal"/>
    <w:uiPriority w:val="62"/>
    <w:rsid w:val="00AC249F"/>
    <w:tblPr>
      <w:tblStyleRowBandSize w:val="1"/>
      <w:tblStyleColBandSize w:val="1"/>
      <w:tblInd w:w="0.0" w:type="dxa"/>
      <w:tblBorders>
        <w:top w:color="4f81bd" w:space="0" w:sz="8" w:val="single"/>
        <w:left w:color="4f81bd" w:space="0" w:sz="8" w:val="single"/>
        <w:bottom w:color="4f81bd" w:space="0" w:sz="8" w:val="single"/>
        <w:right w:color="4f81bd" w:space="0" w:sz="8" w:val="single"/>
        <w:insideH w:color="4f81bd" w:space="0" w:sz="8" w:val="single"/>
        <w:insideV w:color="4f81bd" w:space="0" w:sz="8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pPr>
        <w:spacing w:after="0" w:before="0" w:line="240" w:lineRule="auto"/>
      </w:pPr>
      <w:rPr>
        <w:rFonts w:ascii="Cambria" w:cs="Times New Roman" w:eastAsia="Times New Roman" w:hAnsi="Cambria"/>
        <w:b w:val="1"/>
        <w:bCs w:val="1"/>
      </w:rPr>
      <w:tblPr/>
      <w:tcPr>
        <w:tcBorders>
          <w:top w:color="4f81bd" w:space="0" w:sz="8" w:val="single"/>
          <w:left w:color="4f81bd" w:space="0" w:sz="8" w:val="single"/>
          <w:bottom w:color="4f81bd" w:space="0" w:sz="18" w:val="single"/>
          <w:right w:color="4f81bd" w:space="0" w:sz="8" w:val="single"/>
          <w:insideH w:space="0" w:sz="0" w:val="nil"/>
          <w:insideV w:color="4f81bd" w:space="0" w:sz="8" w:val="single"/>
        </w:tcBorders>
      </w:tcPr>
    </w:tblStylePr>
    <w:tblStylePr w:type="lastRow">
      <w:pPr>
        <w:spacing w:after="0" w:before="0" w:line="240" w:lineRule="auto"/>
      </w:pPr>
      <w:rPr>
        <w:rFonts w:ascii="Cambria" w:cs="Times New Roman" w:eastAsia="Times New Roman" w:hAnsi="Cambria"/>
        <w:b w:val="1"/>
        <w:bCs w:val="1"/>
      </w:rPr>
      <w:tblPr/>
      <w:tcPr>
        <w:tcBorders>
          <w:top w:color="4f81bd" w:space="0" w:sz="6" w:val="double"/>
          <w:left w:color="4f81bd" w:space="0" w:sz="8" w:val="single"/>
          <w:bottom w:color="4f81bd" w:space="0" w:sz="8" w:val="single"/>
          <w:right w:color="4f81bd" w:space="0" w:sz="8" w:val="single"/>
          <w:insideH w:space="0" w:sz="0" w:val="nil"/>
          <w:insideV w:color="4f81bd" w:space="0" w:sz="8" w:val="single"/>
        </w:tcBorders>
      </w:tcPr>
    </w:tblStylePr>
    <w:tblStylePr w:type="firstCol">
      <w:rPr>
        <w:rFonts w:ascii="Cambria" w:cs="Times New Roman" w:eastAsia="Times New Roman" w:hAnsi="Cambria"/>
        <w:b w:val="1"/>
        <w:bCs w:val="1"/>
      </w:rPr>
    </w:tblStylePr>
    <w:tblStylePr w:type="lastCol">
      <w:rPr>
        <w:rFonts w:ascii="Cambria" w:cs="Times New Roman" w:eastAsia="Times New Roman" w:hAnsi="Cambria"/>
        <w:b w:val="1"/>
        <w:bCs w:val="1"/>
      </w:rPr>
      <w:tblPr/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</w:tcBorders>
      </w:tcPr>
    </w:tblStylePr>
    <w:tblStylePr w:type="band1Vert">
      <w:tblPr/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</w:tcBorders>
        <w:shd w:color="auto" w:fill="d3dfee" w:val="clear"/>
      </w:tcPr>
    </w:tblStylePr>
    <w:tblStylePr w:type="band1Horz">
      <w:tblPr/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  <w:insideV w:color="4f81bd" w:space="0" w:sz="8" w:val="single"/>
        </w:tcBorders>
        <w:shd w:color="auto" w:fill="d3dfee" w:val="clear"/>
      </w:tcPr>
    </w:tblStylePr>
    <w:tblStylePr w:type="band2Horz">
      <w:tblPr/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  <w:insideV w:color="4f81bd" w:space="0" w:sz="8" w:val="single"/>
        </w:tcBorders>
      </w:tcPr>
    </w:tblStylePr>
  </w:style>
  <w:style w:type="table" w:styleId="Tabelaemlista4">
    <w:name w:val="Table List 4"/>
    <w:basedOn w:val="Tabelanormal"/>
    <w:rsid w:val="00930712"/>
    <w:pPr>
      <w:spacing w:after="200" w:line="276" w:lineRule="auto"/>
    </w:pPr>
    <w:tblPr>
      <w:tblInd w:w="0.0" w:type="dxa"/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H w:color="000000" w:space="0" w:sz="6" w:val="single"/>
      </w:tblBorders>
      <w:tblCellMar>
        <w:top w:w="0.0" w:type="dxa"/>
        <w:left w:w="108.0" w:type="dxa"/>
        <w:bottom w:w="0.0" w:type="dxa"/>
        <w:right w:w="108.0" w:type="dxa"/>
      </w:tblCellMar>
    </w:tblPr>
    <w:tcPr>
      <w:shd w:color="auto" w:fill="auto" w:val="clear"/>
    </w:tcPr>
    <w:tblStylePr w:type="firstRow">
      <w:rPr>
        <w:b w:val="1"/>
        <w:bCs w:val="1"/>
        <w:color w:val="ffffff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  <w:shd w:color="808080" w:fill="ffffff" w:val="solid"/>
      </w:tcPr>
    </w:tblStylePr>
  </w:style>
  <w:style w:type="table" w:styleId="Tabelaprofissional">
    <w:name w:val="Table Professional"/>
    <w:basedOn w:val="Tabelanormal"/>
    <w:rsid w:val="00F30CDA"/>
    <w:pPr>
      <w:spacing w:after="200" w:line="276" w:lineRule="auto"/>
    </w:pPr>
    <w:tblPr>
      <w:tblInd w:w="0.0" w:type="dxa"/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H w:color="000000" w:space="0" w:sz="6" w:val="single"/>
        <w:insideV w:color="000000" w:space="0" w:sz="6" w:val="single"/>
      </w:tblBorders>
      <w:tblCellMar>
        <w:top w:w="0.0" w:type="dxa"/>
        <w:left w:w="108.0" w:type="dxa"/>
        <w:bottom w:w="0.0" w:type="dxa"/>
        <w:right w:w="108.0" w:type="dxa"/>
      </w:tblCellMar>
    </w:tblPr>
    <w:tcPr>
      <w:shd w:color="auto" w:fill="auto" w:val="clear"/>
    </w:tcPr>
    <w:tblStylePr w:type="firstRow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sxlTvzoKGM4zJwgViH0JsXoGFQ==">AMUW2mW65y7LJSxvipW17RJHAVC06Ebnu/qH2irMAA7+ZijJbwefkKr1YSSW7ynjdRwheemKKp+Xy2/w9EeEgV9X7YqkeK9+7576U5u8mtmOnL+KQX9NZ1k=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2019-09-26T19:46:00Z</dcterms:created>
  <dc:creator>UERJ</dc:creator>
</cp:coreProperties>
</file>