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2" w:firstLine="0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color w:val="ffffff"/>
          <w:sz w:val="32"/>
          <w:szCs w:val="32"/>
          <w:rtl w:val="0"/>
        </w:rPr>
        <w:t xml:space="preserve">l</w:t>
      </w:r>
      <w:r w:rsidDel="00000000" w:rsidR="00000000" w:rsidRPr="00000000">
        <w:rPr>
          <w:sz w:val="44"/>
          <w:szCs w:val="44"/>
          <w:rtl w:val="0"/>
        </w:rPr>
        <w:br w:type="textWrapping"/>
      </w:r>
      <w:r w:rsidDel="00000000" w:rsidR="00000000" w:rsidRPr="00000000">
        <w:rPr>
          <w:sz w:val="26"/>
          <w:szCs w:val="26"/>
          <w:rtl w:val="0"/>
        </w:rPr>
        <w:t xml:space="preserve">FORMULÁRIO DE INSCRIÇÃO EM DISCIPLINAS  </w:t>
      </w:r>
      <w:r w:rsidDel="00000000" w:rsidR="00000000" w:rsidRPr="00000000">
        <w:rPr>
          <w:rtl w:val="0"/>
        </w:rPr>
      </w:r>
    </w:p>
    <w:tbl>
      <w:tblPr>
        <w:tblStyle w:val="Table1"/>
        <w:tblW w:w="10050.0" w:type="dxa"/>
        <w:jc w:val="center"/>
        <w:tblLayout w:type="fixed"/>
        <w:tblLook w:val="0000"/>
      </w:tblPr>
      <w:tblGrid>
        <w:gridCol w:w="3585"/>
        <w:gridCol w:w="4185"/>
        <w:gridCol w:w="2280"/>
        <w:tblGridChange w:id="0">
          <w:tblGrid>
            <w:gridCol w:w="3585"/>
            <w:gridCol w:w="4185"/>
            <w:gridCol w:w="2280"/>
          </w:tblGrid>
        </w:tblGridChange>
      </w:tblGrid>
      <w:tr>
        <w:trPr>
          <w:cantSplit w:val="0"/>
          <w:trHeight w:val="689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04">
            <w:pPr>
              <w:ind w:right="-2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Período: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" w:hRule="atLeast"/>
          <w:tblHeader w:val="0"/>
        </w:trPr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rPr>
                <w:rFonts w:ascii="Calibri" w:cs="Calibri" w:eastAsia="Calibri" w:hAnsi="Calibri"/>
                <w:color w:val="54545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Vínculo: </w:t>
              <w:br w:type="textWrapping"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     ) Aluno regular mestrado, matrícula: ME </w:t>
            </w:r>
            <w:r w:rsidDel="00000000" w:rsidR="00000000" w:rsidRPr="00000000">
              <w:rPr>
                <w:color w:val="545454"/>
                <w:sz w:val="20"/>
                <w:szCs w:val="20"/>
                <w:highlight w:val="white"/>
                <w:rtl w:val="0"/>
              </w:rPr>
              <w:t xml:space="preserve">|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___</w:t>
            </w:r>
            <w:r w:rsidDel="00000000" w:rsidR="00000000" w:rsidRPr="00000000">
              <w:rPr>
                <w:color w:val="545454"/>
                <w:sz w:val="20"/>
                <w:szCs w:val="20"/>
                <w:highlight w:val="white"/>
                <w:rtl w:val="0"/>
              </w:rPr>
              <w:t xml:space="preserve">|_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__</w:t>
            </w:r>
            <w:r w:rsidDel="00000000" w:rsidR="00000000" w:rsidRPr="00000000">
              <w:rPr>
                <w:color w:val="545454"/>
                <w:sz w:val="20"/>
                <w:szCs w:val="20"/>
                <w:highlight w:val="white"/>
                <w:rtl w:val="0"/>
              </w:rPr>
              <w:t xml:space="preserve">|_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__</w:t>
            </w:r>
            <w:r w:rsidDel="00000000" w:rsidR="00000000" w:rsidRPr="00000000">
              <w:rPr>
                <w:color w:val="545454"/>
                <w:sz w:val="20"/>
                <w:szCs w:val="20"/>
                <w:highlight w:val="white"/>
                <w:rtl w:val="0"/>
              </w:rPr>
              <w:t xml:space="preserve">|_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__</w:t>
            </w:r>
            <w:r w:rsidDel="00000000" w:rsidR="00000000" w:rsidRPr="00000000">
              <w:rPr>
                <w:color w:val="545454"/>
                <w:sz w:val="20"/>
                <w:szCs w:val="20"/>
                <w:highlight w:val="white"/>
                <w:rtl w:val="0"/>
              </w:rPr>
              <w:t xml:space="preserve">|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___</w:t>
            </w:r>
            <w:r w:rsidDel="00000000" w:rsidR="00000000" w:rsidRPr="00000000">
              <w:rPr>
                <w:color w:val="545454"/>
                <w:sz w:val="20"/>
                <w:szCs w:val="20"/>
                <w:highlight w:val="white"/>
                <w:rtl w:val="0"/>
              </w:rPr>
              <w:t xml:space="preserve">|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___</w:t>
            </w:r>
            <w:r w:rsidDel="00000000" w:rsidR="00000000" w:rsidRPr="00000000">
              <w:rPr>
                <w:color w:val="545454"/>
                <w:sz w:val="20"/>
                <w:szCs w:val="20"/>
                <w:highlight w:val="white"/>
                <w:rtl w:val="0"/>
              </w:rPr>
              <w:t xml:space="preserve">|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___</w:t>
            </w:r>
            <w:r w:rsidDel="00000000" w:rsidR="00000000" w:rsidRPr="00000000">
              <w:rPr>
                <w:color w:val="545454"/>
                <w:sz w:val="20"/>
                <w:szCs w:val="20"/>
                <w:highlight w:val="white"/>
                <w:rtl w:val="0"/>
              </w:rPr>
              <w:t xml:space="preserve">|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before="0" w:line="240" w:lineRule="auto"/>
              <w:rPr>
                <w:rFonts w:ascii="Calibri" w:cs="Calibri" w:eastAsia="Calibri" w:hAnsi="Calibri"/>
                <w:color w:val="545454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  ) Aluno regular doutorado, matrícula: DO </w:t>
            </w:r>
            <w:r w:rsidDel="00000000" w:rsidR="00000000" w:rsidRPr="00000000">
              <w:rPr>
                <w:color w:val="545454"/>
                <w:sz w:val="20"/>
                <w:szCs w:val="20"/>
                <w:highlight w:val="white"/>
                <w:rtl w:val="0"/>
              </w:rPr>
              <w:t xml:space="preserve">|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___</w:t>
            </w:r>
            <w:r w:rsidDel="00000000" w:rsidR="00000000" w:rsidRPr="00000000">
              <w:rPr>
                <w:color w:val="545454"/>
                <w:sz w:val="20"/>
                <w:szCs w:val="20"/>
                <w:highlight w:val="white"/>
                <w:rtl w:val="0"/>
              </w:rPr>
              <w:t xml:space="preserve">|_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__</w:t>
            </w:r>
            <w:r w:rsidDel="00000000" w:rsidR="00000000" w:rsidRPr="00000000">
              <w:rPr>
                <w:color w:val="545454"/>
                <w:sz w:val="20"/>
                <w:szCs w:val="20"/>
                <w:highlight w:val="white"/>
                <w:rtl w:val="0"/>
              </w:rPr>
              <w:t xml:space="preserve">|_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__</w:t>
            </w:r>
            <w:r w:rsidDel="00000000" w:rsidR="00000000" w:rsidRPr="00000000">
              <w:rPr>
                <w:color w:val="545454"/>
                <w:sz w:val="20"/>
                <w:szCs w:val="20"/>
                <w:highlight w:val="white"/>
                <w:rtl w:val="0"/>
              </w:rPr>
              <w:t xml:space="preserve">|_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__</w:t>
            </w:r>
            <w:r w:rsidDel="00000000" w:rsidR="00000000" w:rsidRPr="00000000">
              <w:rPr>
                <w:color w:val="545454"/>
                <w:sz w:val="20"/>
                <w:szCs w:val="20"/>
                <w:highlight w:val="white"/>
                <w:rtl w:val="0"/>
              </w:rPr>
              <w:t xml:space="preserve">|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___</w:t>
            </w:r>
            <w:r w:rsidDel="00000000" w:rsidR="00000000" w:rsidRPr="00000000">
              <w:rPr>
                <w:color w:val="545454"/>
                <w:sz w:val="20"/>
                <w:szCs w:val="20"/>
                <w:highlight w:val="white"/>
                <w:rtl w:val="0"/>
              </w:rPr>
              <w:t xml:space="preserve">|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___</w:t>
            </w:r>
            <w:r w:rsidDel="00000000" w:rsidR="00000000" w:rsidRPr="00000000">
              <w:rPr>
                <w:color w:val="545454"/>
                <w:sz w:val="20"/>
                <w:szCs w:val="20"/>
                <w:highlight w:val="white"/>
                <w:rtl w:val="0"/>
              </w:rPr>
              <w:t xml:space="preserve">|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___</w:t>
            </w:r>
            <w:r w:rsidDel="00000000" w:rsidR="00000000" w:rsidRPr="00000000">
              <w:rPr>
                <w:color w:val="545454"/>
                <w:sz w:val="20"/>
                <w:szCs w:val="20"/>
                <w:highlight w:val="white"/>
                <w:rtl w:val="0"/>
              </w:rPr>
              <w:t xml:space="preserve">|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before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  ) Aluno ouvinte*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     ) Aluno externo à UERJ**, informar nome do PPg e IES:___________________________________________________</w:t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Telefone: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Bolsista / Agência:</w:t>
            </w: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  <w:t xml:space="preserve">(     )Sim  (     )Não  /  (     )Capes  (     )Faperj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E-mail: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Nome dos orientadores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[quem tiver dois orientadores deve colocar o nome de ambos neste campo]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" w:hRule="atLeast"/>
          <w:tblHeader w:val="0"/>
        </w:trPr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before="0" w:line="240" w:lineRule="auto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ind w:left="0" w:firstLine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0" w:before="0" w:line="240" w:lineRule="auto"/>
        <w:ind w:left="142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="240" w:lineRule="auto"/>
        <w:ind w:left="284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DISCIPLINAS PARA AS QUAIS SOLICITA INSCRIÇÃO:</w:t>
      </w:r>
      <w:r w:rsidDel="00000000" w:rsidR="00000000" w:rsidRPr="00000000">
        <w:rPr>
          <w:rtl w:val="0"/>
        </w:rPr>
      </w:r>
    </w:p>
    <w:tbl>
      <w:tblPr>
        <w:tblStyle w:val="Table2"/>
        <w:tblW w:w="10079.0" w:type="dxa"/>
        <w:jc w:val="center"/>
        <w:tblLayout w:type="fixed"/>
        <w:tblLook w:val="0000"/>
      </w:tblPr>
      <w:tblGrid>
        <w:gridCol w:w="2064"/>
        <w:gridCol w:w="8015"/>
        <w:tblGridChange w:id="0">
          <w:tblGrid>
            <w:gridCol w:w="2064"/>
            <w:gridCol w:w="8015"/>
          </w:tblGrid>
        </w:tblGridChange>
      </w:tblGrid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1B">
            <w:pPr>
              <w:spacing w:after="0" w:before="4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Código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</w:tcPr>
          <w:p w:rsidR="00000000" w:rsidDel="00000000" w:rsidP="00000000" w:rsidRDefault="00000000" w:rsidRPr="00000000" w14:paraId="0000001C">
            <w:pPr>
              <w:spacing w:after="0" w:before="4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Disciplina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spacing w:after="0" w:before="0"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spacing w:after="0" w:before="0"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spacing w:after="0" w:before="0"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spacing w:after="0" w:before="0"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spacing w:after="0" w:before="0"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spacing w:after="0" w:before="0"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spacing w:after="0" w:before="0"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spacing w:after="0" w:before="0"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spacing w:after="0" w:before="0"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spacing w:after="0" w:before="0"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spacing w:after="0" w:before="0"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spacing w:after="0" w:before="0"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spacing w:after="0" w:before="0"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spacing w:after="0" w:before="0"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spacing w:after="0" w:before="0"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spacing w:after="0" w:before="0"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spacing w:after="0" w:before="0" w:line="36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before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Este formulário só será recebido pela secretaria dentro do prazo previsto para a inscrição em disciplinas com a assinatura do orientador ou coordenador e no formato PDF.</w:t>
            </w:r>
            <w:r w:rsidDel="00000000" w:rsidR="00000000" w:rsidRPr="00000000">
              <w:rPr>
                <w:sz w:val="20"/>
                <w:szCs w:val="20"/>
                <w:rtl w:val="0"/>
              </w:rPr>
              <w:br w:type="textWrapping"/>
              <w:t xml:space="preserve">* Alunos ouvintes que não participaram do último processo seletivo devem apresentar cópia e original do documento de identidade com foto. </w:t>
              <w:br w:type="textWrapping"/>
              <w:t xml:space="preserve">** Alunos externos à UERJ devem apresentar declaração de matrícula da IES.</w:t>
              <w:br w:type="textWrapping"/>
              <w:t xml:space="preserve">Alunos que pretendam cursar disciplinas fora da UERJ devem fazer inscrição em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Disciplina Externa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indicando a denominação, nº de créditos, Instituição e nome do professor (anexe o programa).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before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 cancelamento de inscrição em disciplinas será realizado em época prevista em formulário específico.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30.0" w:type="dxa"/>
        <w:jc w:val="center"/>
        <w:tblLayout w:type="fixed"/>
        <w:tblLook w:val="0000"/>
      </w:tblPr>
      <w:tblGrid>
        <w:gridCol w:w="4928"/>
        <w:gridCol w:w="5102"/>
        <w:tblGridChange w:id="0">
          <w:tblGrid>
            <w:gridCol w:w="4928"/>
            <w:gridCol w:w="5102"/>
          </w:tblGrid>
        </w:tblGridChange>
      </w:tblGrid>
      <w:tr>
        <w:trPr>
          <w:cantSplit w:val="0"/>
          <w:trHeight w:val="10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spacing w:after="120" w:before="0" w:line="3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ASSINATURA DO ALUNO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120" w:before="0"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Data: _____/_____/______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120" w:before="0" w:line="36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Assinatura:_____________________________________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36">
            <w:pPr>
              <w:spacing w:after="120" w:before="0" w:line="36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ASSINATURA DO ORIENTADOR OU COORDENADOR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120" w:before="0" w:line="36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Data: _____/_____/______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120" w:before="0" w:line="360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Assinatura:______________________________________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spacing w:after="0" w:before="0" w:line="24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766" w:top="1135" w:left="709" w:right="709" w:header="425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center" w:pos="3864"/>
        <w:tab w:val="center" w:pos="4252"/>
        <w:tab w:val="center" w:pos="5245"/>
        <w:tab w:val="right" w:pos="7729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br w:type="textWrapping"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SECRETARIA DO PROGRAMA DE PÓS-GRADUAÇÃO EM CIÊNCIAS COMPUTACIONAIS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404040"/>
        <w:sz w:val="18"/>
        <w:szCs w:val="18"/>
        <w:u w:val="none"/>
        <w:shd w:fill="auto" w:val="clear"/>
        <w:vertAlign w:val="baseline"/>
        <w:rtl w:val="0"/>
      </w:rPr>
      <w:br w:type="textWrapping"/>
      <w:t xml:space="preserve">Rua São Francisco Xavier 524 - Sala 6007 B - Maracanã - Rio de Janeiro/RJ - CEP: 20550-900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spacing w:after="200" w:before="0" w:lineRule="auto"/>
      <w:jc w:val="center"/>
      <w:rPr>
        <w:rFonts w:ascii="Calibri" w:cs="Calibri" w:eastAsia="Calibri" w:hAnsi="Calibri"/>
        <w:color w:val="404040"/>
        <w:sz w:val="18"/>
        <w:szCs w:val="18"/>
      </w:rPr>
    </w:pPr>
    <w:r w:rsidDel="00000000" w:rsidR="00000000" w:rsidRPr="00000000">
      <w:rPr>
        <w:rFonts w:ascii="Calibri" w:cs="Calibri" w:eastAsia="Calibri" w:hAnsi="Calibri"/>
        <w:color w:val="404040"/>
        <w:sz w:val="18"/>
        <w:szCs w:val="18"/>
        <w:rtl w:val="0"/>
      </w:rPr>
      <w:t xml:space="preserve">Telefone: (21) 2334-1102 / E-mail: secretaria.ccomp@ime.uerj.br / Site: ccomp.ime.uerj.br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578100" cy="467360"/>
          <wp:effectExtent b="0" l="0" r="0" t="0"/>
          <wp:docPr descr="logo_ccomp_site" id="2" name="image1.png"/>
          <a:graphic>
            <a:graphicData uri="http://schemas.openxmlformats.org/drawingml/2006/picture">
              <pic:pic>
                <pic:nvPicPr>
                  <pic:cNvPr descr="logo_ccomp_si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78100" cy="4673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B68DE"/>
    <w:pPr>
      <w:widowControl w:val="1"/>
      <w:suppressAutoHyphens w:val="1"/>
      <w:bidi w:val="0"/>
      <w:spacing w:after="200" w:before="0" w:line="276" w:lineRule="auto"/>
      <w:jc w:val="left"/>
    </w:pPr>
    <w:rPr>
      <w:rFonts w:ascii="Calibri" w:cs="Times New Roman" w:eastAsia="Calibri" w:hAnsi="Calibri"/>
      <w:color w:val="auto"/>
      <w:kern w:val="0"/>
      <w:sz w:val="22"/>
      <w:szCs w:val="22"/>
      <w:lang w:bidi="ar-SA" w:eastAsia="en-US" w:val="pt-BR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CabealhoChar" w:customStyle="1">
    <w:name w:val="Cabeçalho Char"/>
    <w:basedOn w:val="DefaultParagraphFont"/>
    <w:link w:val="Cabealho"/>
    <w:uiPriority w:val="99"/>
    <w:qFormat w:val="1"/>
    <w:rsid w:val="007D0A5F"/>
    <w:rPr/>
  </w:style>
  <w:style w:type="character" w:styleId="RodapChar" w:customStyle="1">
    <w:name w:val="Rodapé Char"/>
    <w:basedOn w:val="DefaultParagraphFont"/>
    <w:link w:val="Rodap"/>
    <w:uiPriority w:val="99"/>
    <w:qFormat w:val="1"/>
    <w:rsid w:val="007D0A5F"/>
    <w:rPr/>
  </w:style>
  <w:style w:type="character" w:styleId="TextodebaloChar" w:customStyle="1">
    <w:name w:val="Texto de balão Char"/>
    <w:link w:val="Textodebalo"/>
    <w:uiPriority w:val="99"/>
    <w:semiHidden w:val="1"/>
    <w:qFormat w:val="1"/>
    <w:rsid w:val="007D0A5F"/>
    <w:rPr>
      <w:rFonts w:ascii="Tahoma" w:cs="Tahoma" w:hAnsi="Tahoma"/>
      <w:sz w:val="16"/>
      <w:szCs w:val="16"/>
    </w:rPr>
  </w:style>
  <w:style w:type="paragraph" w:styleId="Heading">
    <w:name w:val="Heading"/>
    <w:basedOn w:val="Normal"/>
    <w:next w:val="TextBody"/>
    <w:qFormat w:val="1"/>
    <w:pPr>
      <w:keepNext w:val="1"/>
      <w:spacing w:after="120" w:before="240"/>
    </w:pPr>
    <w:rPr>
      <w:rFonts w:ascii="Liberation Sans" w:cs="Arial Unicode MS" w:eastAsia="PingFang SC" w:hAnsi="Liberation Sans"/>
      <w:sz w:val="28"/>
      <w:szCs w:val="28"/>
    </w:rPr>
  </w:style>
  <w:style w:type="paragraph" w:styleId="TextBody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Arial Unicode MS"/>
      <w:i w:val="1"/>
      <w:iCs w:val="1"/>
      <w:sz w:val="24"/>
      <w:szCs w:val="24"/>
    </w:rPr>
  </w:style>
  <w:style w:type="paragraph" w:styleId="Index">
    <w:name w:val="Index"/>
    <w:basedOn w:val="Normal"/>
    <w:qFormat w:val="1"/>
    <w:pPr>
      <w:suppressLineNumbers w:val="1"/>
    </w:pPr>
    <w:rPr>
      <w:rFonts w:cs="Arial Unicode MS"/>
    </w:rPr>
  </w:style>
  <w:style w:type="paragraph" w:styleId="HeaderandFooter">
    <w:name w:val="Header and Footer"/>
    <w:basedOn w:val="Normal"/>
    <w:qFormat w:val="1"/>
    <w:pPr/>
    <w:rPr/>
  </w:style>
  <w:style w:type="paragraph" w:styleId="Header">
    <w:name w:val="Header"/>
    <w:basedOn w:val="Normal"/>
    <w:link w:val="CabealhoChar"/>
    <w:uiPriority w:val="99"/>
    <w:unhideWhenUsed w:val="1"/>
    <w:rsid w:val="007D0A5F"/>
    <w:pPr>
      <w:tabs>
        <w:tab w:val="clear" w:pos="708"/>
        <w:tab w:val="center" w:leader="none" w:pos="4252"/>
        <w:tab w:val="right" w:leader="none" w:pos="8504"/>
      </w:tabs>
      <w:spacing w:after="0" w:before="0" w:line="240" w:lineRule="auto"/>
    </w:pPr>
    <w:rPr/>
  </w:style>
  <w:style w:type="paragraph" w:styleId="Footer">
    <w:name w:val="Footer"/>
    <w:basedOn w:val="Normal"/>
    <w:link w:val="RodapChar"/>
    <w:unhideWhenUsed w:val="1"/>
    <w:rsid w:val="007D0A5F"/>
    <w:pPr>
      <w:tabs>
        <w:tab w:val="clear" w:pos="708"/>
        <w:tab w:val="center" w:leader="none" w:pos="4252"/>
        <w:tab w:val="right" w:leader="none" w:pos="8504"/>
      </w:tabs>
      <w:spacing w:after="0" w:before="0" w:line="240" w:lineRule="auto"/>
    </w:pPr>
    <w:rPr/>
  </w:style>
  <w:style w:type="paragraph" w:styleId="BalloonText">
    <w:name w:val="Balloon Text"/>
    <w:basedOn w:val="Normal"/>
    <w:link w:val="TextodebaloChar"/>
    <w:uiPriority w:val="99"/>
    <w:semiHidden w:val="1"/>
    <w:unhideWhenUsed w:val="1"/>
    <w:qFormat w:val="1"/>
    <w:rsid w:val="007D0A5F"/>
    <w:pPr>
      <w:spacing w:after="0" w:before="0" w:line="240" w:lineRule="auto"/>
    </w:pPr>
    <w:rPr>
      <w:rFonts w:ascii="Tahoma" w:hAnsi="Tahoma"/>
      <w:sz w:val="16"/>
      <w:szCs w:val="16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elacomgrade">
    <w:name w:val="Table Grid"/>
    <w:basedOn w:val="Tabelanormal"/>
    <w:uiPriority w:val="59"/>
    <w:rsid w:val="00837105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SombreamentoClaro-nfase11" w:customStyle="1">
    <w:name w:val="Sombreamento Claro - Ênfase 11"/>
    <w:basedOn w:val="Tabelanormal"/>
    <w:uiPriority w:val="60"/>
    <w:rsid w:val="00C21067"/>
    <w:rPr>
      <w:color w:val="365f91"/>
    </w:rPr>
    <w:tblPr>
      <w:tblStyleRowBandSize w:val="1"/>
      <w:tblStyleColBandSize w:val="1"/>
      <w:tblInd w:w="0.0" w:type="dxa"/>
      <w:tblBorders>
        <w:top w:color="4f81bd" w:space="0" w:sz="8" w:val="single"/>
        <w:bottom w:color="4f81bd" w:space="0" w:sz="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val="single"/>
          <w:left w:space="0" w:sz="0" w:val="nil"/>
          <w:bottom w:color="4f81bd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val="single"/>
          <w:left w:space="0" w:sz="0" w:val="nil"/>
          <w:bottom w:color="4f81bd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</w:style>
  <w:style w:type="table" w:styleId="GradeMdia1-nfase5">
    <w:name w:val="Medium Grid 1 Accent 5"/>
    <w:basedOn w:val="Tabelanormal"/>
    <w:uiPriority w:val="67"/>
    <w:rsid w:val="00C21067"/>
    <w:tblPr>
      <w:tblStyleRowBandSize w:val="1"/>
      <w:tblStyleColBandSize w:val="1"/>
      <w:tblInd w:w="0.0" w:type="dxa"/>
      <w:tblBorders>
        <w:top w:color="78c0d4" w:space="0" w:sz="8" w:val="single"/>
        <w:left w:color="78c0d4" w:space="0" w:sz="8" w:val="single"/>
        <w:bottom w:color="78c0d4" w:space="0" w:sz="8" w:val="single"/>
        <w:right w:color="78c0d4" w:space="0" w:sz="8" w:val="single"/>
        <w:insideH w:color="78c0d4" w:space="0" w:sz="8" w:val="single"/>
        <w:insideV w:color="78c0d4" w:space="0" w:sz="8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val="clear"/>
    </w:tcPr>
    <w:tblStylePr w:type="firstRow">
      <w:rPr>
        <w:b w:val="1"/>
        <w:bCs w:val="1"/>
      </w:rPr>
      <w:tblPr/>
    </w:tblStylePr>
    <w:tblStylePr w:type="lastRow">
      <w:rPr>
        <w:b w:val="1"/>
        <w:bCs w:val="1"/>
      </w:rPr>
      <w:tblPr/>
      <w:tcPr>
        <w:tcBorders>
          <w:top w:color="78c0d4" w:space="0" w:sz="18" w:val="sing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shd w:color="auto" w:fill="a5d5e2" w:val="clear"/>
      </w:tcPr>
    </w:tblStylePr>
    <w:tblStylePr w:type="band1Horz">
      <w:tblPr/>
      <w:tcPr>
        <w:shd w:color="auto" w:fill="a5d5e2" w:val="clear"/>
      </w:tcPr>
    </w:tblStylePr>
  </w:style>
  <w:style w:type="table" w:styleId="GradeMdia1-nfase1">
    <w:name w:val="Medium Grid 1 Accent 1"/>
    <w:basedOn w:val="Tabelanormal"/>
    <w:uiPriority w:val="67"/>
    <w:rsid w:val="00C21067"/>
    <w:tblPr>
      <w:tblStyleRowBandSize w:val="1"/>
      <w:tblStyleColBandSize w:val="1"/>
      <w:tblInd w:w="0.0" w:type="dxa"/>
      <w:tblBorders>
        <w:top w:color="7ba0cd" w:space="0" w:sz="8" w:val="single"/>
        <w:left w:color="7ba0cd" w:space="0" w:sz="8" w:val="single"/>
        <w:bottom w:color="7ba0cd" w:space="0" w:sz="8" w:val="single"/>
        <w:right w:color="7ba0cd" w:space="0" w:sz="8" w:val="single"/>
        <w:insideH w:color="7ba0cd" w:space="0" w:sz="8" w:val="single"/>
        <w:insideV w:color="7ba0cd" w:space="0" w:sz="8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val="clear"/>
    </w:tcPr>
    <w:tblStylePr w:type="firstRow">
      <w:rPr>
        <w:b w:val="1"/>
        <w:bCs w:val="1"/>
      </w:rPr>
      <w:tblPr/>
    </w:tblStylePr>
    <w:tblStylePr w:type="lastRow">
      <w:rPr>
        <w:b w:val="1"/>
        <w:bCs w:val="1"/>
      </w:rPr>
      <w:tblPr/>
      <w:tcPr>
        <w:tcBorders>
          <w:top w:color="7ba0cd" w:space="0" w:sz="18" w:val="sing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</w:tblStylePr>
    <w:tblStylePr w:type="band1Vert">
      <w:tblPr/>
      <w:tcPr>
        <w:shd w:color="auto" w:fill="a7bfde" w:val="clear"/>
      </w:tcPr>
    </w:tblStylePr>
    <w:tblStylePr w:type="band1Horz">
      <w:tblPr/>
      <w:tcPr>
        <w:shd w:color="auto" w:fill="a7bfde" w:val="clear"/>
      </w:tcPr>
    </w:tblStylePr>
  </w:style>
  <w:style w:type="table" w:styleId="GradeMdia2-nfase1">
    <w:name w:val="Medium Grid 2 Accent 1"/>
    <w:basedOn w:val="Tabelanormal"/>
    <w:uiPriority w:val="68"/>
    <w:rsid w:val="00C21067"/>
    <w:rPr>
      <w:color w:val="000000"/>
    </w:rPr>
    <w:tblPr>
      <w:tblStyleRowBandSize w:val="1"/>
      <w:tblStyleColBandSize w:val="1"/>
      <w:tblInd w:w="0.0" w:type="dxa"/>
      <w:tblBorders>
        <w:top w:color="4f81bd" w:space="0" w:sz="8" w:val="single"/>
        <w:left w:color="4f81bd" w:space="0" w:sz="8" w:val="single"/>
        <w:bottom w:color="4f81bd" w:space="0" w:sz="8" w:val="single"/>
        <w:right w:color="4f81bd" w:space="0" w:sz="8" w:val="single"/>
        <w:insideH w:color="4f81bd" w:space="0" w:sz="8" w:val="single"/>
        <w:insideV w:color="4f81bd" w:space="0" w:sz="8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val="clear"/>
    </w:tcPr>
    <w:tblStylePr w:type="firstRow">
      <w:rPr>
        <w:b w:val="1"/>
        <w:bCs w:val="1"/>
        <w:color w:val="000000"/>
      </w:rPr>
      <w:tblPr/>
      <w:tcPr>
        <w:shd w:color="auto" w:fill="edf2f8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val="clear"/>
      </w:tcPr>
    </w:tblStylePr>
    <w:tblStylePr w:type="band1Vert">
      <w:tblPr/>
      <w:tcPr>
        <w:shd w:color="auto" w:fill="a7bfde" w:val="clear"/>
      </w:tcPr>
    </w:tblStylePr>
    <w:tblStylePr w:type="band1Horz">
      <w:tblPr/>
      <w:tcPr>
        <w:tcBorders>
          <w:insideH w:color="4f81bd" w:space="0" w:sz="6" w:val="single"/>
          <w:insideV w:color="4f81bd" w:space="0" w:sz="6" w:val="single"/>
        </w:tcBorders>
        <w:shd w:color="auto" w:fill="a7bfde" w:val="clear"/>
      </w:tcPr>
    </w:tblStylePr>
    <w:tblStylePr w:type="nwCell">
      <w:tblPr/>
      <w:tcPr>
        <w:shd w:color="auto" w:fill="ffffff" w:val="clear"/>
      </w:tcPr>
    </w:tblStylePr>
  </w:style>
  <w:style w:type="table" w:styleId="GradeClara-nfase11" w:customStyle="1">
    <w:name w:val="Grade Clara - Ênfase 11"/>
    <w:basedOn w:val="Tabelanormal"/>
    <w:uiPriority w:val="62"/>
    <w:rsid w:val="00AC249F"/>
    <w:tblPr>
      <w:tblStyleRowBandSize w:val="1"/>
      <w:tblStyleColBandSize w:val="1"/>
      <w:tblInd w:w="0.0" w:type="dxa"/>
      <w:tblBorders>
        <w:top w:color="4f81bd" w:space="0" w:sz="8" w:val="single"/>
        <w:left w:color="4f81bd" w:space="0" w:sz="8" w:val="single"/>
        <w:bottom w:color="4f81bd" w:space="0" w:sz="8" w:val="single"/>
        <w:right w:color="4f81bd" w:space="0" w:sz="8" w:val="single"/>
        <w:insideH w:color="4f81bd" w:space="0" w:sz="8" w:val="single"/>
        <w:insideV w:color="4f81bd" w:space="0" w:sz="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val="single"/>
          <w:left w:color="4f81bd" w:space="0" w:sz="8" w:val="single"/>
          <w:bottom w:color="4f81bd" w:space="0" w:sz="18" w:val="single"/>
          <w:right w:color="4f81bd" w:space="0" w:sz="8" w:val="single"/>
          <w:insideH w:space="0" w:sz="0" w:val="nil"/>
          <w:insideV w:color="4f81bd" w:space="0" w:sz="8" w:val="single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val="double"/>
          <w:left w:color="4f81bd" w:space="0" w:sz="8" w:val="single"/>
          <w:bottom w:color="4f81bd" w:space="0" w:sz="8" w:val="single"/>
          <w:right w:color="4f81bd" w:space="0" w:sz="8" w:val="single"/>
          <w:insideH w:space="0" w:sz="0" w:val="nil"/>
          <w:insideV w:color="4f81bd" w:space="0" w:sz="8" w:val="single"/>
        </w:tcBorders>
      </w:tcPr>
    </w:tblStylePr>
    <w:tblStylePr w:type="firstCol">
      <w:rPr>
        <w:b w:val="1"/>
        <w:bCs w:val="1"/>
      </w:rPr>
      <w:tblPr/>
    </w:tblStylePr>
    <w:tblStylePr w:type="lastCol">
      <w:rPr>
        <w:b w:val="1"/>
        <w:bCs w:val="1"/>
      </w:rPr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band1Vert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  <w:shd w:color="auto" w:fill="d3dfee" w:val="clear"/>
      </w:tcPr>
    </w:tblStylePr>
    <w:tblStylePr w:type="band1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  <w:shd w:color="auto" w:fill="d3dfee" w:val="clear"/>
      </w:tcPr>
    </w:tblStylePr>
    <w:tblStylePr w:type="band2Horz">
      <w:tblPr/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</w:tcPr>
    </w:tblStylePr>
  </w:style>
  <w:style w:type="table" w:styleId="Tabelaemlista4">
    <w:name w:val="Table List 4"/>
    <w:basedOn w:val="Tabelanormal"/>
    <w:rsid w:val="00930712"/>
    <w:pPr>
      <w:spacing w:after="200" w:line="276" w:lineRule="auto"/>
    </w:pPr>
    <w:tblPr>
      <w:tblInd w:w="0.0" w:type="dxa"/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8080" w:fill="ffffff" w:val="solid"/>
      </w:tcPr>
    </w:tblStylePr>
  </w:style>
  <w:style w:type="table" w:styleId="Tabelaprofissional">
    <w:name w:val="Table Professional"/>
    <w:basedOn w:val="Tabelanormal"/>
    <w:rsid w:val="00F30CDA"/>
    <w:pPr>
      <w:spacing w:after="200" w:line="276" w:lineRule="auto"/>
    </w:pPr>
    <w:tblPr>
      <w:tblInd w:w="0.0" w:type="dxa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auto" w:val="clear"/>
    </w:tcPr>
    <w:tblStylePr w:type="firstRow">
      <w:rPr>
        <w:b w:val="1"/>
        <w:bC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  <w:shd w:color="000000" w:fill="ffffff" w:val="solid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txZQ53VEYR3sIb6Y0/ZMViiMYA==">AMUW2mUQN5DaijNr/67ZGDx3ICAIe2J9QeZiRiKWBAGf0dHBw3FnmzbTQqm4xduIm/zY0/hX2I2MJuMzR5RV4rmeneqhsr2wUy1O1Al6f7WwE2kSdenS+6k=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2019-07-08T22:07:00Z</dcterms:created>
  <dc:creator>UERJ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